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8" w:rsidRPr="005B693A" w:rsidRDefault="00522620">
      <w:pPr>
        <w:rPr>
          <w:b/>
          <w:sz w:val="48"/>
          <w:szCs w:val="48"/>
        </w:rPr>
      </w:pPr>
      <w:r w:rsidRPr="005B693A">
        <w:rPr>
          <w:b/>
          <w:sz w:val="48"/>
          <w:szCs w:val="48"/>
        </w:rPr>
        <w:t xml:space="preserve">WJUSD - RFQ </w:t>
      </w:r>
      <w:r w:rsidR="00D54260" w:rsidRPr="005B693A">
        <w:rPr>
          <w:b/>
          <w:sz w:val="48"/>
          <w:szCs w:val="48"/>
        </w:rPr>
        <w:t xml:space="preserve">IOR (Inspector of Record) </w:t>
      </w:r>
      <w:r w:rsidRPr="005B693A">
        <w:rPr>
          <w:b/>
          <w:sz w:val="48"/>
          <w:szCs w:val="48"/>
        </w:rPr>
        <w:t>POOL (</w:t>
      </w:r>
      <w:r w:rsidR="00D54260" w:rsidRPr="005B693A">
        <w:rPr>
          <w:b/>
          <w:sz w:val="48"/>
          <w:szCs w:val="48"/>
        </w:rPr>
        <w:t>3</w:t>
      </w:r>
      <w:r w:rsidRPr="005B693A">
        <w:rPr>
          <w:b/>
          <w:sz w:val="48"/>
          <w:szCs w:val="48"/>
        </w:rPr>
        <w:t>) – 4/2023</w:t>
      </w:r>
    </w:p>
    <w:p w:rsidR="00522620" w:rsidRPr="005B693A" w:rsidRDefault="00522620">
      <w:pPr>
        <w:rPr>
          <w:sz w:val="48"/>
          <w:szCs w:val="4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2620" w:rsidRPr="005B693A" w:rsidTr="00326671">
        <w:tc>
          <w:tcPr>
            <w:tcW w:w="4675" w:type="dxa"/>
          </w:tcPr>
          <w:p w:rsidR="00522620" w:rsidRPr="005B693A" w:rsidRDefault="00D54260" w:rsidP="00326671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APB Inspection Services</w:t>
            </w:r>
          </w:p>
        </w:tc>
        <w:tc>
          <w:tcPr>
            <w:tcW w:w="4675" w:type="dxa"/>
          </w:tcPr>
          <w:p w:rsidR="00522620" w:rsidRPr="005B693A" w:rsidRDefault="005B693A" w:rsidP="00326671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Board approved 4.27.23</w:t>
            </w:r>
          </w:p>
        </w:tc>
      </w:tr>
      <w:tr w:rsidR="00522620" w:rsidRPr="005B693A" w:rsidTr="00326671">
        <w:tc>
          <w:tcPr>
            <w:tcW w:w="4675" w:type="dxa"/>
          </w:tcPr>
          <w:p w:rsidR="00522620" w:rsidRPr="005B693A" w:rsidRDefault="00D54260" w:rsidP="00D54260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DI Diversified</w:t>
            </w:r>
          </w:p>
        </w:tc>
        <w:tc>
          <w:tcPr>
            <w:tcW w:w="4675" w:type="dxa"/>
          </w:tcPr>
          <w:p w:rsidR="00522620" w:rsidRPr="005B693A" w:rsidRDefault="005B693A" w:rsidP="00326671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Board approved 4.27.23</w:t>
            </w:r>
          </w:p>
        </w:tc>
      </w:tr>
      <w:tr w:rsidR="00522620" w:rsidRPr="005B693A" w:rsidTr="00326671">
        <w:tc>
          <w:tcPr>
            <w:tcW w:w="4675" w:type="dxa"/>
          </w:tcPr>
          <w:p w:rsidR="00522620" w:rsidRPr="005B693A" w:rsidRDefault="00D54260" w:rsidP="00D54260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TYR Inc.</w:t>
            </w:r>
          </w:p>
        </w:tc>
        <w:tc>
          <w:tcPr>
            <w:tcW w:w="4675" w:type="dxa"/>
          </w:tcPr>
          <w:p w:rsidR="00522620" w:rsidRPr="005B693A" w:rsidRDefault="005B693A" w:rsidP="00326671">
            <w:pPr>
              <w:rPr>
                <w:sz w:val="48"/>
                <w:szCs w:val="48"/>
              </w:rPr>
            </w:pPr>
            <w:r w:rsidRPr="005B693A">
              <w:rPr>
                <w:sz w:val="48"/>
                <w:szCs w:val="48"/>
              </w:rPr>
              <w:t>Board approved 4.27.23</w:t>
            </w:r>
          </w:p>
        </w:tc>
      </w:tr>
    </w:tbl>
    <w:p w:rsidR="00522620" w:rsidRPr="005B693A" w:rsidRDefault="00522620">
      <w:pPr>
        <w:rPr>
          <w:sz w:val="48"/>
          <w:szCs w:val="48"/>
        </w:rPr>
      </w:pPr>
    </w:p>
    <w:sectPr w:rsidR="00522620" w:rsidRPr="005B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0"/>
    <w:rsid w:val="00287C61"/>
    <w:rsid w:val="00522620"/>
    <w:rsid w:val="005B693A"/>
    <w:rsid w:val="00986A28"/>
    <w:rsid w:val="00BA710A"/>
    <w:rsid w:val="00D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A81B"/>
  <w15:chartTrackingRefBased/>
  <w15:docId w15:val="{21870FE9-DA1B-423D-8365-E0D7921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cp:lastPrinted>2023-04-12T18:28:00Z</cp:lastPrinted>
  <dcterms:created xsi:type="dcterms:W3CDTF">2023-05-22T18:41:00Z</dcterms:created>
  <dcterms:modified xsi:type="dcterms:W3CDTF">2023-05-22T18:41:00Z</dcterms:modified>
</cp:coreProperties>
</file>